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1029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5811"/>
        <w:gridCol w:w="992"/>
        <w:gridCol w:w="853"/>
        <w:gridCol w:w="1557"/>
      </w:tblGrid>
      <w:tr>
        <w:tblPrEx/>
        <w:trPr>
          <w:trHeight w:val="46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1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jc w:val="right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Приложение №1 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jc w:val="right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к техническим требованиям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11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ВЕДОМОСТЬ ОБЪЕМОВ РАБОТ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tbl>
      <w:tblPr>
        <w:tblStyle w:val="1029"/>
        <w:tblW w:w="0" w:type="auto"/>
        <w:tblLayout w:type="fixed"/>
        <w:tblLook w:val="04A0" w:firstRow="1" w:lastRow="0" w:firstColumn="1" w:lastColumn="0" w:noHBand="0" w:noVBand="1"/>
      </w:tblPr>
      <w:tblGrid>
        <w:gridCol w:w="635"/>
        <w:gridCol w:w="3475"/>
        <w:gridCol w:w="992"/>
        <w:gridCol w:w="992"/>
        <w:gridCol w:w="3827"/>
      </w:tblGrid>
      <w:tr>
        <w:tblPrEx/>
        <w:trPr>
          <w:trHeight w:val="49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2"/>
                <w:szCs w:val="32"/>
                <w:u w:val="none"/>
                <w:vertAlign w:val="baseline"/>
              </w:rPr>
              <w:t xml:space="preserve">на выполнение работ по ремонту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2"/>
                <w:szCs w:val="32"/>
                <w:u w:val="none"/>
                <w:vertAlign w:val="baseline"/>
              </w:rPr>
              <w:t xml:space="preserve">кондиционеров СП «ТЭЦ Восточная», г. Владивосток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2"/>
                <w:szCs w:val="32"/>
                <w:u w:val="none"/>
                <w:vertAlign w:val="baseline"/>
              </w:rPr>
            </w:r>
            <w:r>
              <w:rPr>
                <w:b/>
                <w:bCs/>
                <w:sz w:val="32"/>
                <w:szCs w:val="32"/>
              </w:rPr>
            </w:r>
          </w:p>
        </w:tc>
      </w:tr>
    </w:tbl>
    <w:tbl>
      <w:tblPr>
        <w:tblStyle w:val="1029"/>
        <w:tblW w:w="0" w:type="auto"/>
        <w:tblLook w:val="04A0" w:firstRow="1" w:lastRow="0" w:firstColumn="1" w:lastColumn="0" w:noHBand="0" w:noVBand="1"/>
      </w:tblPr>
      <w:tblGrid>
        <w:gridCol w:w="705"/>
        <w:gridCol w:w="3540"/>
        <w:gridCol w:w="975"/>
        <w:gridCol w:w="1230"/>
        <w:gridCol w:w="4275"/>
      </w:tblGrid>
      <w:tr>
        <w:tblPrEx/>
        <w:trPr>
          <w:trHeight w:val="60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Примечание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center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Раздел 1. РУСН 6кВ, ПГ000000000000004006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Подготовительные работы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Сборка и разборка инвентарных и металлических лесов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0,96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0,24*4</w:t>
              <w:br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DAIKIN RR100B8W1B з/н 4717385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автономного: тип КС, хладопроизводительность 8,5985 тыс.ккал/час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компл.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Отсутствует крыльчатка вентилятора электродвигателя</w:t>
              <w:br/>
              <w:t xml:space="preserve">( Неполный объем работ ОЗП=0,65; ТЗ=0,65)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DAIKIN RR125B8W1B з/н 4517282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автономного: тип КС, СКК-4ПРА, хладопроизводительность 10,748 тыс.ккал/час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компл.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( Неполный объем работ ОЗП=0,5; ТЗ=0,5)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DAIKIN RR100B8W1B з/н 4717453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автономного: тип КС, хладопроизводительность 8,5985 тыс.ккал/час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компл.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Неисправен регулятор давления</w:t>
              <w:br/>
              <w:t xml:space="preserve">( Неполный объем работ ОЗП=0,65; ТЗ=0,65)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DAIKIN RR125B8W1B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автономного: тип КС, СКК-4ПРА, хладопроизводительность 10,748 тыс.ккал/час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компл.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( Неполный объем работ ОЗП=0,2; ТЗ=0,2)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Раздел 2. КРУЭ 110кВ, ПГ000000000000004142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Подготовительные работы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Сборка и разборка инвентарных и металлических лесов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0,72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0,24*3</w:t>
              <w:br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DAIKIN RR125B8W1B з/н 4517282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автономного: тип КС, СКК-4ПРА, хладопроизводительность 10,748 тыс.ккал/час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компл.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( Неполный объем работ ОЗП=0,5; ТЗ=0,5)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DAIKIN RR125B8W1B з/н 4517296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автономного: тип КС, СКК-4ПРА, хладопроизводительность 10,748 тыс.ккал/час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компл.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Неисправен компрессор</w:t>
              <w:br/>
              <w:t xml:space="preserve">( Неполный объем работ ОЗП=0,9; ТЗ=0,9)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2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DAIKIN RR125B8W1B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0" w:type="dxa"/>
            <w:vAlign w:val="top"/>
            <w:textDirection w:val="lrTb"/>
            <w:noWrap w:val="false"/>
          </w:tcPr>
          <w:p>
            <w:pPr>
              <w:ind w:left="142" w:right="26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Ремонт кондиционера автономного: тип КС, СКК-4ПРА, хладопроизводительность 10,748 тыс.ккал/час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компл.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0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75" w:type="dxa"/>
            <w:vAlign w:val="top"/>
            <w:textDirection w:val="lrTb"/>
            <w:noWrap w:val="false"/>
          </w:tcPr>
          <w:p>
            <w:pPr>
              <w:ind w:left="142" w:right="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( Неполный объем работ ОЗП=0,2; ТЗ=0,2)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rPr>
          <w:bCs/>
          <w:i/>
          <w:sz w:val="12"/>
          <w:szCs w:val="12"/>
          <w:highlight w:val="none"/>
        </w:rPr>
      </w:pPr>
      <w:r>
        <w:rPr>
          <w:bCs/>
          <w:i/>
          <w:sz w:val="12"/>
          <w:szCs w:val="12"/>
          <w:highlight w:val="none"/>
        </w:rPr>
      </w:r>
      <w:r>
        <w:rPr>
          <w:bCs/>
          <w:i/>
          <w:sz w:val="12"/>
          <w:szCs w:val="12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16"/>
          <w:u w:val="none"/>
        </w:rPr>
      </w:r>
      <w:r>
        <w:rPr>
          <w:bCs/>
          <w:i/>
          <w:sz w:val="24"/>
          <w:szCs w:val="24"/>
        </w:rPr>
        <w:t xml:space="preserve">Примечан</w:t>
      </w:r>
      <w:r>
        <w:rPr>
          <w:bCs/>
          <w:i/>
          <w:sz w:val="24"/>
          <w:szCs w:val="24"/>
        </w:rPr>
        <w:t xml:space="preserve">ие: </w:t>
      </w:r>
      <w:r>
        <w:rPr>
          <w:bCs/>
          <w:i/>
          <w:sz w:val="24"/>
          <w:szCs w:val="24"/>
          <w:highlight w:val="none"/>
        </w:rPr>
      </w:r>
    </w:p>
    <w:tbl>
      <w:tblPr>
        <w:tblStyle w:val="1029"/>
        <w:tblW w:w="0" w:type="auto"/>
        <w:tblLook w:val="04A0" w:firstRow="1" w:lastRow="0" w:firstColumn="1" w:lastColumn="0" w:noHBand="0" w:noVBand="1"/>
      </w:tblPr>
      <w:tblGrid>
        <w:gridCol w:w="3540"/>
        <w:gridCol w:w="975"/>
        <w:gridCol w:w="1230"/>
        <w:gridCol w:w="4275"/>
      </w:tblGrid>
      <w:tr>
        <w:tblPrEx/>
        <w:trPr>
          <w:trHeight w:val="283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0" w:type="dxa"/>
            <w:vAlign w:val="top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1. Локальные сметы составить в базе "Ремонт энергетического оборудования (с Доп. 1-12; ЦКБ Энергоремонт)" базисно-индексным методом. Перевод в текущие цены производиться с помощью К=4,2, на основании приказа АО "ДГК" № 462 от 06.06.2025 г. Учесть районный и дальневосточный коэффициенты РК=1,3, ДВ=1,3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0" w:type="dxa"/>
            <w:vAlign w:val="top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2. Учесть материалы по расценкам ФСНБ-2022 (с Изм. 1-17) с применением индексов на 1 квартал 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0" w:type="dxa"/>
            <w:vAlign w:val="top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3. Учесть командировочные расходы в размере 3,74%, непредвиденные затраты в размере 3%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bCs/>
          <w:i/>
          <w:sz w:val="24"/>
          <w:szCs w:val="24"/>
          <w:highlight w:val="none"/>
        </w:rPr>
      </w:pP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sectPr>
      <w:footerReference w:type="first" r:id="rId9"/>
      <w:footnotePr/>
      <w:endnotePr/>
      <w:type w:val="nextPage"/>
      <w:pgSz w:w="11906" w:h="16838" w:orient="portrait"/>
      <w:pgMar w:top="1134" w:right="850" w:bottom="1134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right"/>
      <w:rPr>
        <w:highlight w:val="none"/>
      </w:rPr>
    </w:pPr>
    <w:r>
      <w:t xml:space="preserve">23</w:t>
    </w:r>
    <w:r>
      <w:rPr>
        <w:highlight w:val="none"/>
      </w:rPr>
    </w:r>
    <w:r>
      <w:rPr>
        <w:highlight w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bullet"/>
      <w:pStyle w:val="108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8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8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6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8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0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2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4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6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8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0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25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pStyle w:val="86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6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862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pStyle w:val="101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2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styleLink w:val="1096"/>
    <w:lvl w:ilvl="0">
      <w:start w:val="3"/>
      <w:numFmt w:val="decimal"/>
      <w:pStyle w:val="109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111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10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10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1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0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0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1.5.2.%1.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  <w:bCs w:val="0"/>
        <w:i w:val="0"/>
        <w:sz w:val="24"/>
        <w:szCs w:val="24"/>
      </w:rPr>
    </w:lvl>
    <w:lvl w:ilvl="1">
      <w:start w:val="1"/>
      <w:numFmt w:val="none"/>
      <w:isLgl w:val="false"/>
      <w:suff w:val="tab"/>
      <w:lvlText w:val="%1.6."/>
      <w:lvlJc w:val="left"/>
      <w:pPr>
        <w:ind w:left="1000" w:hanging="432"/>
      </w:pPr>
      <w:rPr>
        <w:rFonts w:hint="default" w:ascii="Times New Roman" w:hAnsi="Times New Roman" w:eastAsia="Times New Roman" w:cs="Times New Roman"/>
        <w:b w:val="0"/>
        <w:bCs/>
        <w:i w:val="0"/>
        <w:sz w:val="23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 w:ascii="Times New Roman" w:hAnsi="Times New Roman" w:eastAsia="Times New Roman"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styleLink w:val="1100"/>
    <w:lvl w:ilvl="0">
      <w:start w:val="1"/>
      <w:numFmt w:val="decimal"/>
      <w:pStyle w:val="110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06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1.2.1.4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1.2.1.4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1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1.4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  <w:bCs w:val="0"/>
        <w:i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rFonts w:hint="default" w:ascii="Times New Roman" w:hAnsi="Times New Roman" w:eastAsia="Times New Roman" w:cs="Times New Roman"/>
        <w:b w:val="0"/>
        <w:bCs/>
        <w:i w:val="0"/>
        <w:sz w:val="23"/>
        <w:szCs w:val="24"/>
      </w:rPr>
    </w:lvl>
    <w:lvl w:ilvl="2">
      <w:start w:val="1"/>
      <w:numFmt w:val="none"/>
      <w:isLgl w:val="false"/>
      <w:suff w:val="tab"/>
      <w:lvlText w:val="%1.4."/>
      <w:lvlJc w:val="left"/>
      <w:pPr>
        <w:ind w:left="1224" w:hanging="504"/>
      </w:pPr>
      <w:rPr>
        <w:rFonts w:hint="default" w:ascii="Times New Roman" w:hAnsi="Times New Roman" w:eastAsia="Times New Roman"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1.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1.4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1.7.3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1.7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1.7.4.1.%1."/>
      <w:lvlJc w:val="left"/>
      <w:pPr>
        <w:ind w:left="198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7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44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1.7.5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highlight w:val="white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2.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2.3.3.3.%1."/>
      <w:lvlJc w:val="left"/>
      <w:pPr>
        <w:ind w:left="1417" w:hanging="360"/>
      </w:pPr>
      <w:rPr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1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3.1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3.2.4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3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09" w:hanging="360"/>
      </w:pPr>
      <w:rPr>
        <w:rFonts w:ascii="Times New Roman" w:hAnsi="Times New Roman" w:eastAsia="Times New Roman" w:cs="Times New Roman"/>
        <w:b w:val="0"/>
        <w:bCs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6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8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0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2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4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6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8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0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25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1.5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1.5.1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1.5.2.%1."/>
      <w:lvlJc w:val="left"/>
      <w:pPr>
        <w:ind w:left="67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9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2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1.5.2.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1.5.2.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none"/>
      <w:isLgl w:val="false"/>
      <w:suff w:val="tab"/>
      <w:lvlText w:val="1.5.2.2."/>
      <w:lvlJc w:val="left"/>
      <w:pPr>
        <w:ind w:left="10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8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80">
    <w:multiLevelType w:val="hybridMultilevel"/>
    <w:lvl w:ilvl="0">
      <w:start w:val="2"/>
      <w:numFmt w:val="decimal"/>
      <w:isLgl w:val="false"/>
      <w:suff w:val="tab"/>
      <w:lvlText w:val="1.5.2.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1.5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1.7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1.2.1.4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1.2.1.5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1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1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5"/>
  </w:num>
  <w:num w:numId="5">
    <w:abstractNumId w:val="12"/>
  </w:num>
  <w:num w:numId="6">
    <w:abstractNumId w:val="11"/>
  </w:num>
  <w:num w:numId="7">
    <w:abstractNumId w:val="13"/>
  </w:num>
  <w:num w:numId="8">
    <w:abstractNumId w:val="10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14"/>
  </w:num>
  <w:num w:numId="14">
    <w:abstractNumId w:val="2"/>
  </w:num>
  <w:num w:numId="15">
    <w:abstractNumId w:val="3"/>
  </w:num>
  <w:num w:numId="16">
    <w:abstractNumId w:val="1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8">
    <w:name w:val="Caption Char"/>
    <w:basedOn w:val="869"/>
    <w:link w:val="1067"/>
    <w:uiPriority w:val="35"/>
    <w:rPr>
      <w:b/>
      <w:bCs/>
      <w:color w:val="4f81bd" w:themeColor="accent1"/>
      <w:sz w:val="18"/>
      <w:szCs w:val="18"/>
    </w:rPr>
  </w:style>
  <w:style w:type="paragraph" w:styleId="859" w:default="1">
    <w:name w:val="Normal"/>
    <w:qFormat/>
    <w:rPr>
      <w:sz w:val="28"/>
      <w:szCs w:val="28"/>
    </w:rPr>
  </w:style>
  <w:style w:type="paragraph" w:styleId="860">
    <w:name w:val="Heading 1"/>
    <w:basedOn w:val="862"/>
    <w:next w:val="859"/>
    <w:link w:val="1059"/>
    <w:qFormat/>
    <w:pPr>
      <w:numPr>
        <w:ilvl w:val="0"/>
      </w:numPr>
      <w:outlineLvl w:val="0"/>
    </w:pPr>
    <w:rPr>
      <w:sz w:val="28"/>
      <w:szCs w:val="28"/>
    </w:rPr>
  </w:style>
  <w:style w:type="paragraph" w:styleId="861">
    <w:name w:val="Heading 2"/>
    <w:basedOn w:val="863"/>
    <w:next w:val="859"/>
    <w:link w:val="1061"/>
    <w:qFormat/>
    <w:pPr>
      <w:numPr>
        <w:ilvl w:val="0"/>
        <w:numId w:val="0"/>
      </w:numPr>
      <w:outlineLvl w:val="1"/>
    </w:pPr>
  </w:style>
  <w:style w:type="paragraph" w:styleId="862">
    <w:name w:val="Heading 3"/>
    <w:basedOn w:val="859"/>
    <w:next w:val="859"/>
    <w:link w:val="1062"/>
    <w:qFormat/>
    <w:pPr>
      <w:numPr>
        <w:ilvl w:val="2"/>
        <w:numId w:val="9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63">
    <w:name w:val="Heading 4"/>
    <w:basedOn w:val="862"/>
    <w:next w:val="859"/>
    <w:link w:val="1063"/>
    <w:qFormat/>
    <w:pPr>
      <w:numPr>
        <w:ilvl w:val="1"/>
      </w:numPr>
      <w:outlineLvl w:val="3"/>
    </w:pPr>
    <w:rPr>
      <w:bCs/>
    </w:rPr>
  </w:style>
  <w:style w:type="paragraph" w:styleId="864">
    <w:name w:val="Heading 5"/>
    <w:basedOn w:val="859"/>
    <w:next w:val="859"/>
    <w:link w:val="106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65">
    <w:name w:val="Heading 6"/>
    <w:basedOn w:val="859"/>
    <w:next w:val="859"/>
    <w:link w:val="105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66">
    <w:name w:val="Heading 7"/>
    <w:basedOn w:val="859"/>
    <w:next w:val="859"/>
    <w:link w:val="105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67">
    <w:name w:val="Heading 8"/>
    <w:basedOn w:val="859"/>
    <w:next w:val="859"/>
    <w:link w:val="105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68">
    <w:name w:val="Heading 9"/>
    <w:basedOn w:val="859"/>
    <w:next w:val="859"/>
    <w:link w:val="106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69" w:default="1">
    <w:name w:val="Default Paragraph Font"/>
    <w:uiPriority w:val="1"/>
    <w:semiHidden/>
    <w:unhideWhenUsed/>
  </w:style>
  <w:style w:type="table" w:styleId="8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1" w:default="1">
    <w:name w:val="No List"/>
    <w:uiPriority w:val="99"/>
    <w:semiHidden/>
    <w:unhideWhenUsed/>
  </w:style>
  <w:style w:type="character" w:styleId="872" w:customStyle="1">
    <w:name w:val="Title Char"/>
    <w:basedOn w:val="869"/>
    <w:uiPriority w:val="10"/>
    <w:rPr>
      <w:sz w:val="48"/>
      <w:szCs w:val="48"/>
    </w:rPr>
  </w:style>
  <w:style w:type="character" w:styleId="873" w:customStyle="1">
    <w:name w:val="Heading 1 Char"/>
    <w:basedOn w:val="869"/>
    <w:uiPriority w:val="9"/>
    <w:rPr>
      <w:rFonts w:ascii="Arial" w:hAnsi="Arial" w:eastAsia="Arial" w:cs="Arial"/>
      <w:sz w:val="40"/>
      <w:szCs w:val="40"/>
    </w:rPr>
  </w:style>
  <w:style w:type="character" w:styleId="874" w:customStyle="1">
    <w:name w:val="Heading 2 Char"/>
    <w:basedOn w:val="869"/>
    <w:uiPriority w:val="9"/>
    <w:rPr>
      <w:rFonts w:ascii="Arial" w:hAnsi="Arial" w:eastAsia="Arial" w:cs="Arial"/>
      <w:sz w:val="34"/>
    </w:rPr>
  </w:style>
  <w:style w:type="character" w:styleId="875" w:customStyle="1">
    <w:name w:val="Heading 3 Char"/>
    <w:basedOn w:val="869"/>
    <w:uiPriority w:val="9"/>
    <w:rPr>
      <w:rFonts w:ascii="Arial" w:hAnsi="Arial" w:eastAsia="Arial" w:cs="Arial"/>
      <w:sz w:val="30"/>
      <w:szCs w:val="30"/>
    </w:rPr>
  </w:style>
  <w:style w:type="character" w:styleId="876" w:customStyle="1">
    <w:name w:val="Heading 4 Char"/>
    <w:basedOn w:val="869"/>
    <w:uiPriority w:val="9"/>
    <w:rPr>
      <w:rFonts w:ascii="Arial" w:hAnsi="Arial" w:eastAsia="Arial" w:cs="Arial"/>
      <w:b/>
      <w:bCs/>
      <w:sz w:val="26"/>
      <w:szCs w:val="26"/>
    </w:rPr>
  </w:style>
  <w:style w:type="character" w:styleId="877" w:customStyle="1">
    <w:name w:val="Heading 5 Char"/>
    <w:basedOn w:val="869"/>
    <w:uiPriority w:val="9"/>
    <w:rPr>
      <w:rFonts w:ascii="Arial" w:hAnsi="Arial" w:eastAsia="Arial" w:cs="Arial"/>
      <w:b/>
      <w:bCs/>
      <w:sz w:val="24"/>
      <w:szCs w:val="24"/>
    </w:rPr>
  </w:style>
  <w:style w:type="character" w:styleId="878" w:customStyle="1">
    <w:name w:val="Heading 6 Char"/>
    <w:basedOn w:val="869"/>
    <w:uiPriority w:val="9"/>
    <w:rPr>
      <w:rFonts w:ascii="Arial" w:hAnsi="Arial" w:eastAsia="Arial" w:cs="Arial"/>
      <w:b/>
      <w:bCs/>
      <w:sz w:val="22"/>
      <w:szCs w:val="22"/>
    </w:rPr>
  </w:style>
  <w:style w:type="character" w:styleId="879" w:customStyle="1">
    <w:name w:val="Heading 7 Char"/>
    <w:basedOn w:val="8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0" w:customStyle="1">
    <w:name w:val="Heading 8 Char"/>
    <w:basedOn w:val="869"/>
    <w:uiPriority w:val="9"/>
    <w:rPr>
      <w:rFonts w:ascii="Arial" w:hAnsi="Arial" w:eastAsia="Arial" w:cs="Arial"/>
      <w:i/>
      <w:iCs/>
      <w:sz w:val="22"/>
      <w:szCs w:val="22"/>
    </w:rPr>
  </w:style>
  <w:style w:type="character" w:styleId="881" w:customStyle="1">
    <w:name w:val="Heading 9 Char"/>
    <w:basedOn w:val="869"/>
    <w:uiPriority w:val="9"/>
    <w:rPr>
      <w:rFonts w:ascii="Arial" w:hAnsi="Arial" w:eastAsia="Arial" w:cs="Arial"/>
      <w:i/>
      <w:iCs/>
      <w:sz w:val="21"/>
      <w:szCs w:val="21"/>
    </w:rPr>
  </w:style>
  <w:style w:type="paragraph" w:styleId="882">
    <w:name w:val="Title"/>
    <w:basedOn w:val="859"/>
    <w:next w:val="859"/>
    <w:link w:val="8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83" w:customStyle="1">
    <w:name w:val="Заголовок Знак"/>
    <w:basedOn w:val="869"/>
    <w:link w:val="882"/>
    <w:uiPriority w:val="10"/>
    <w:rPr>
      <w:sz w:val="48"/>
      <w:szCs w:val="48"/>
    </w:rPr>
  </w:style>
  <w:style w:type="character" w:styleId="884" w:customStyle="1">
    <w:name w:val="Subtitle Char"/>
    <w:basedOn w:val="869"/>
    <w:uiPriority w:val="11"/>
    <w:rPr>
      <w:sz w:val="24"/>
      <w:szCs w:val="24"/>
    </w:rPr>
  </w:style>
  <w:style w:type="character" w:styleId="885" w:customStyle="1">
    <w:name w:val="Quote Char"/>
    <w:uiPriority w:val="29"/>
    <w:rPr>
      <w:i/>
    </w:rPr>
  </w:style>
  <w:style w:type="character" w:styleId="886" w:customStyle="1">
    <w:name w:val="Intense Quote Char"/>
    <w:uiPriority w:val="30"/>
    <w:rPr>
      <w:i/>
    </w:rPr>
  </w:style>
  <w:style w:type="character" w:styleId="887" w:customStyle="1">
    <w:name w:val="Header Char"/>
    <w:basedOn w:val="869"/>
    <w:uiPriority w:val="99"/>
  </w:style>
  <w:style w:type="character" w:styleId="888" w:customStyle="1">
    <w:name w:val="Footer Char"/>
    <w:basedOn w:val="869"/>
    <w:uiPriority w:val="99"/>
  </w:style>
  <w:style w:type="character" w:styleId="889" w:customStyle="1">
    <w:name w:val="Название объекта Знак"/>
    <w:link w:val="1067"/>
    <w:uiPriority w:val="99"/>
  </w:style>
  <w:style w:type="table" w:styleId="890" w:customStyle="1">
    <w:name w:val="Table Grid Light"/>
    <w:basedOn w:val="87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91">
    <w:name w:val="Plain Table 1"/>
    <w:basedOn w:val="87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2">
    <w:name w:val="Plain Table 2"/>
    <w:basedOn w:val="87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3"/>
    <w:basedOn w:val="8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4">
    <w:name w:val="Plain Table 4"/>
    <w:basedOn w:val="8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Plain Table 5"/>
    <w:basedOn w:val="8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6">
    <w:name w:val="Grid Table 1 Light"/>
    <w:basedOn w:val="87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Grid Table 1 Light - Accent 1"/>
    <w:basedOn w:val="87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Grid Table 1 Light - Accent 2"/>
    <w:basedOn w:val="87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Grid Table 1 Light - Accent 3"/>
    <w:basedOn w:val="87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Grid Table 1 Light - Accent 4"/>
    <w:basedOn w:val="87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Grid Table 1 Light - Accent 5"/>
    <w:basedOn w:val="87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Grid Table 1 Light - Accent 6"/>
    <w:basedOn w:val="87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2"/>
    <w:basedOn w:val="87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2 - Accent 1"/>
    <w:basedOn w:val="87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2 - Accent 2"/>
    <w:basedOn w:val="87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2 - Accent 3"/>
    <w:basedOn w:val="87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2 - Accent 4"/>
    <w:basedOn w:val="87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2 - Accent 5"/>
    <w:basedOn w:val="87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2 - Accent 6"/>
    <w:basedOn w:val="87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"/>
    <w:basedOn w:val="87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3 - Accent 1"/>
    <w:basedOn w:val="87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3 - Accent 2"/>
    <w:basedOn w:val="87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3 - Accent 3"/>
    <w:basedOn w:val="87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3 - Accent 4"/>
    <w:basedOn w:val="87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3 - Accent 5"/>
    <w:basedOn w:val="87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3 - Accent 6"/>
    <w:basedOn w:val="87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4"/>
    <w:basedOn w:val="87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8" w:customStyle="1">
    <w:name w:val="Grid Table 4 - Accent 1"/>
    <w:basedOn w:val="870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19" w:customStyle="1">
    <w:name w:val="Grid Table 4 - Accent 2"/>
    <w:basedOn w:val="87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20" w:customStyle="1">
    <w:name w:val="Grid Table 4 - Accent 3"/>
    <w:basedOn w:val="87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21" w:customStyle="1">
    <w:name w:val="Grid Table 4 - Accent 4"/>
    <w:basedOn w:val="87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22" w:customStyle="1">
    <w:name w:val="Grid Table 4 - Accent 5"/>
    <w:basedOn w:val="870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23" w:customStyle="1">
    <w:name w:val="Grid Table 4 - Accent 6"/>
    <w:basedOn w:val="87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24">
    <w:name w:val="Grid Table 5 Dark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25" w:customStyle="1">
    <w:name w:val="Grid Table 5 Dark- Accent 1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26" w:customStyle="1">
    <w:name w:val="Grid Table 5 Dark - Accent 2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27" w:customStyle="1">
    <w:name w:val="Grid Table 5 Dark - Accent 3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28" w:customStyle="1">
    <w:name w:val="Grid Table 5 Dark- Accent 4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29" w:customStyle="1">
    <w:name w:val="Grid Table 5 Dark - Accent 5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30" w:customStyle="1">
    <w:name w:val="Grid Table 5 Dark - Accent 6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31">
    <w:name w:val="Grid Table 6 Colorful"/>
    <w:basedOn w:val="87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32" w:customStyle="1">
    <w:name w:val="Grid Table 6 Colorful - Accent 1"/>
    <w:basedOn w:val="870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33" w:customStyle="1">
    <w:name w:val="Grid Table 6 Colorful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34" w:customStyle="1">
    <w:name w:val="Grid Table 6 Colorful - Accent 3"/>
    <w:basedOn w:val="87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35" w:customStyle="1">
    <w:name w:val="Grid Table 6 Colorful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36" w:customStyle="1">
    <w:name w:val="Grid Table 6 Colorful - Accent 5"/>
    <w:basedOn w:val="870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7" w:customStyle="1">
    <w:name w:val="Grid Table 6 Colorful - Accent 6"/>
    <w:basedOn w:val="87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8">
    <w:name w:val="Grid Table 7 Colorful"/>
    <w:basedOn w:val="87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9" w:customStyle="1">
    <w:name w:val="Grid Table 7 Colorful - Accent 1"/>
    <w:basedOn w:val="870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0" w:customStyle="1">
    <w:name w:val="Grid Table 7 Colorful - Accent 2"/>
    <w:basedOn w:val="87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1" w:customStyle="1">
    <w:name w:val="Grid Table 7 Colorful - Accent 3"/>
    <w:basedOn w:val="87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2" w:customStyle="1">
    <w:name w:val="Grid Table 7 Colorful - Accent 4"/>
    <w:basedOn w:val="87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3" w:customStyle="1">
    <w:name w:val="Grid Table 7 Colorful - Accent 5"/>
    <w:basedOn w:val="870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Grid Table 7 Colorful - Accent 6"/>
    <w:basedOn w:val="87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>
    <w:name w:val="List Table 1 Light"/>
    <w:basedOn w:val="87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1 Light - Accent 1"/>
    <w:basedOn w:val="870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1 Light - Accent 2"/>
    <w:basedOn w:val="87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1 Light - Accent 3"/>
    <w:basedOn w:val="87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1 Light - Accent 4"/>
    <w:basedOn w:val="87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1 Light - Accent 5"/>
    <w:basedOn w:val="870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1 Light - Accent 6"/>
    <w:basedOn w:val="87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2"/>
    <w:basedOn w:val="87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3" w:customStyle="1">
    <w:name w:val="List Table 2 - Accent 1"/>
    <w:basedOn w:val="870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54" w:customStyle="1">
    <w:name w:val="List Table 2 - Accent 2"/>
    <w:basedOn w:val="87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55" w:customStyle="1">
    <w:name w:val="List Table 2 - Accent 3"/>
    <w:basedOn w:val="87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56" w:customStyle="1">
    <w:name w:val="List Table 2 - Accent 4"/>
    <w:basedOn w:val="87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57" w:customStyle="1">
    <w:name w:val="List Table 2 - Accent 5"/>
    <w:basedOn w:val="870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58" w:customStyle="1">
    <w:name w:val="List Table 2 - Accent 6"/>
    <w:basedOn w:val="87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59">
    <w:name w:val="List Table 3"/>
    <w:basedOn w:val="87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3 - Accent 1"/>
    <w:basedOn w:val="870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3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3 - Accent 3"/>
    <w:basedOn w:val="87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3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3 - Accent 5"/>
    <w:basedOn w:val="870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3 - Accent 6"/>
    <w:basedOn w:val="87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"/>
    <w:basedOn w:val="87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 w:customStyle="1">
    <w:name w:val="List Table 4 - Accent 1"/>
    <w:basedOn w:val="870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 w:customStyle="1">
    <w:name w:val="List Table 4 - Accent 2"/>
    <w:basedOn w:val="87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4 - Accent 3"/>
    <w:basedOn w:val="87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4 - Accent 4"/>
    <w:basedOn w:val="87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4 - Accent 5"/>
    <w:basedOn w:val="870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List Table 4 - Accent 6"/>
    <w:basedOn w:val="87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5 Dark"/>
    <w:basedOn w:val="87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4" w:customStyle="1">
    <w:name w:val="List Table 5 Dark - Accent 1"/>
    <w:basedOn w:val="870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5" w:customStyle="1">
    <w:name w:val="List Table 5 Dark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6" w:customStyle="1">
    <w:name w:val="List Table 5 Dark - Accent 3"/>
    <w:basedOn w:val="87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7" w:customStyle="1">
    <w:name w:val="List Table 5 Dark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8" w:customStyle="1">
    <w:name w:val="List Table 5 Dark - Accent 5"/>
    <w:basedOn w:val="870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9" w:customStyle="1">
    <w:name w:val="List Table 5 Dark - Accent 6"/>
    <w:basedOn w:val="87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0">
    <w:name w:val="List Table 6 Colorful"/>
    <w:basedOn w:val="87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81" w:customStyle="1">
    <w:name w:val="List Table 6 Colorful - Accent 1"/>
    <w:basedOn w:val="870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82" w:customStyle="1">
    <w:name w:val="List Table 6 Colorful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83" w:customStyle="1">
    <w:name w:val="List Table 6 Colorful - Accent 3"/>
    <w:basedOn w:val="87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84" w:customStyle="1">
    <w:name w:val="List Table 6 Colorful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85" w:customStyle="1">
    <w:name w:val="List Table 6 Colorful - Accent 5"/>
    <w:basedOn w:val="870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86" w:customStyle="1">
    <w:name w:val="List Table 6 Colorful - Accent 6"/>
    <w:basedOn w:val="87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87">
    <w:name w:val="List Table 7 Colorful"/>
    <w:basedOn w:val="87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8" w:customStyle="1">
    <w:name w:val="List Table 7 Colorful - Accent 1"/>
    <w:basedOn w:val="870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9" w:customStyle="1">
    <w:name w:val="List Table 7 Colorful - Accent 2"/>
    <w:basedOn w:val="87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0" w:customStyle="1">
    <w:name w:val="List Table 7 Colorful - Accent 3"/>
    <w:basedOn w:val="87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1" w:customStyle="1">
    <w:name w:val="List Table 7 Colorful - Accent 4"/>
    <w:basedOn w:val="87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2" w:customStyle="1">
    <w:name w:val="List Table 7 Colorful - Accent 5"/>
    <w:basedOn w:val="870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3" w:customStyle="1">
    <w:name w:val="List Table 7 Colorful - Accent 6"/>
    <w:basedOn w:val="87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4" w:customStyle="1">
    <w:name w:val="Lined - Accent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5" w:customStyle="1">
    <w:name w:val="Lined - Accent 1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96" w:customStyle="1">
    <w:name w:val="Lined - Accent 2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7" w:customStyle="1">
    <w:name w:val="Lined - Accent 3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8" w:customStyle="1">
    <w:name w:val="Lined - Accent 4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9" w:customStyle="1">
    <w:name w:val="Lined - Accent 5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00" w:customStyle="1">
    <w:name w:val="Lined - Accent 6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01" w:customStyle="1">
    <w:name w:val="Bordered &amp; Lined - Accent"/>
    <w:basedOn w:val="87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2" w:customStyle="1">
    <w:name w:val="Bordered &amp; Lined - Accent 1"/>
    <w:basedOn w:val="870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03" w:customStyle="1">
    <w:name w:val="Bordered &amp; Lined - Accent 2"/>
    <w:basedOn w:val="87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04" w:customStyle="1">
    <w:name w:val="Bordered &amp; Lined - Accent 3"/>
    <w:basedOn w:val="87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05" w:customStyle="1">
    <w:name w:val="Bordered &amp; Lined - Accent 4"/>
    <w:basedOn w:val="87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06" w:customStyle="1">
    <w:name w:val="Bordered &amp; Lined - Accent 5"/>
    <w:basedOn w:val="870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07" w:customStyle="1">
    <w:name w:val="Bordered &amp; Lined - Accent 6"/>
    <w:basedOn w:val="87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08" w:customStyle="1">
    <w:name w:val="Bordered"/>
    <w:basedOn w:val="87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9" w:customStyle="1">
    <w:name w:val="Bordered - Accent 1"/>
    <w:basedOn w:val="87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10" w:customStyle="1">
    <w:name w:val="Bordered - Accent 2"/>
    <w:basedOn w:val="87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11" w:customStyle="1">
    <w:name w:val="Bordered - Accent 3"/>
    <w:basedOn w:val="87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12" w:customStyle="1">
    <w:name w:val="Bordered - Accent 4"/>
    <w:basedOn w:val="87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13" w:customStyle="1">
    <w:name w:val="Bordered - Accent 5"/>
    <w:basedOn w:val="87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14" w:customStyle="1">
    <w:name w:val="Bordered - Accent 6"/>
    <w:basedOn w:val="87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15" w:customStyle="1">
    <w:name w:val="Footnote Text Char"/>
    <w:uiPriority w:val="99"/>
    <w:rPr>
      <w:sz w:val="18"/>
    </w:rPr>
  </w:style>
  <w:style w:type="character" w:styleId="1016" w:customStyle="1">
    <w:name w:val="Endnote Text Char"/>
    <w:uiPriority w:val="99"/>
    <w:rPr>
      <w:sz w:val="20"/>
    </w:rPr>
  </w:style>
  <w:style w:type="paragraph" w:styleId="1017">
    <w:name w:val="table of figures"/>
    <w:basedOn w:val="859"/>
    <w:next w:val="859"/>
    <w:uiPriority w:val="99"/>
    <w:unhideWhenUsed/>
  </w:style>
  <w:style w:type="paragraph" w:styleId="1018" w:customStyle="1">
    <w:name w:val="Название раздела инструкции"/>
    <w:basedOn w:val="859"/>
    <w:pPr>
      <w:jc w:val="center"/>
    </w:pPr>
    <w:rPr>
      <w:b/>
    </w:rPr>
  </w:style>
  <w:style w:type="paragraph" w:styleId="1019" w:customStyle="1">
    <w:name w:val="Раздел положения"/>
    <w:basedOn w:val="85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20" w:customStyle="1">
    <w:name w:val="Подраздел раздела положения"/>
    <w:basedOn w:val="859"/>
    <w:pPr>
      <w:numPr>
        <w:ilvl w:val="1"/>
        <w:numId w:val="1"/>
      </w:numPr>
      <w:jc w:val="both"/>
      <w:spacing w:before="80" w:after="80"/>
    </w:pPr>
  </w:style>
  <w:style w:type="paragraph" w:styleId="1021">
    <w:name w:val="footnote text"/>
    <w:basedOn w:val="859"/>
    <w:link w:val="1095"/>
    <w:uiPriority w:val="99"/>
    <w:rPr>
      <w:sz w:val="20"/>
      <w:szCs w:val="20"/>
    </w:rPr>
  </w:style>
  <w:style w:type="character" w:styleId="1022">
    <w:name w:val="footnote reference"/>
    <w:rPr>
      <w:vertAlign w:val="superscript"/>
    </w:rPr>
  </w:style>
  <w:style w:type="paragraph" w:styleId="1023" w:customStyle="1">
    <w:name w:val="Шапка 1"/>
    <w:basedOn w:val="85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24" w:customStyle="1">
    <w:name w:val="Шапка 2"/>
    <w:basedOn w:val="85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25" w:customStyle="1">
    <w:name w:val="Шапка 3"/>
    <w:basedOn w:val="85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26" w:customStyle="1">
    <w:name w:val="Название1"/>
    <w:basedOn w:val="859"/>
    <w:link w:val="1068"/>
    <w:uiPriority w:val="10"/>
    <w:qFormat/>
    <w:pPr>
      <w:jc w:val="center"/>
    </w:pPr>
    <w:rPr>
      <w:szCs w:val="20"/>
    </w:rPr>
  </w:style>
  <w:style w:type="paragraph" w:styleId="1027">
    <w:name w:val="Header"/>
    <w:basedOn w:val="859"/>
    <w:link w:val="111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28">
    <w:name w:val="Body Text Indent"/>
    <w:basedOn w:val="859"/>
    <w:pPr>
      <w:ind w:left="360"/>
    </w:pPr>
    <w:rPr>
      <w:sz w:val="24"/>
      <w:szCs w:val="24"/>
    </w:rPr>
  </w:style>
  <w:style w:type="table" w:styleId="1029">
    <w:name w:val="Table Grid"/>
    <w:basedOn w:val="87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0">
    <w:name w:val="Footer"/>
    <w:basedOn w:val="859"/>
    <w:link w:val="1130"/>
    <w:uiPriority w:val="99"/>
    <w:pPr>
      <w:tabs>
        <w:tab w:val="center" w:pos="4677" w:leader="none"/>
        <w:tab w:val="right" w:pos="9355" w:leader="none"/>
      </w:tabs>
    </w:pPr>
  </w:style>
  <w:style w:type="paragraph" w:styleId="1031">
    <w:name w:val="Body Text"/>
    <w:basedOn w:val="859"/>
    <w:link w:val="1098"/>
    <w:pPr>
      <w:spacing w:after="120"/>
    </w:pPr>
  </w:style>
  <w:style w:type="paragraph" w:styleId="1032">
    <w:name w:val="Body Text Indent 2"/>
    <w:basedOn w:val="859"/>
    <w:pPr>
      <w:ind w:left="283"/>
      <w:spacing w:after="120" w:line="480" w:lineRule="auto"/>
    </w:pPr>
  </w:style>
  <w:style w:type="paragraph" w:styleId="1033">
    <w:name w:val="Body Text 3"/>
    <w:basedOn w:val="859"/>
    <w:pPr>
      <w:spacing w:after="120"/>
    </w:pPr>
    <w:rPr>
      <w:sz w:val="16"/>
      <w:szCs w:val="16"/>
    </w:rPr>
  </w:style>
  <w:style w:type="paragraph" w:styleId="1034">
    <w:name w:val="Body Text Indent 3"/>
    <w:basedOn w:val="859"/>
    <w:link w:val="1129"/>
    <w:uiPriority w:val="99"/>
    <w:pPr>
      <w:ind w:left="283"/>
      <w:spacing w:after="120"/>
    </w:pPr>
    <w:rPr>
      <w:sz w:val="16"/>
      <w:szCs w:val="16"/>
    </w:rPr>
  </w:style>
  <w:style w:type="paragraph" w:styleId="1035">
    <w:name w:val="Body Text 2"/>
    <w:basedOn w:val="859"/>
    <w:pPr>
      <w:spacing w:after="120" w:line="480" w:lineRule="auto"/>
    </w:pPr>
  </w:style>
  <w:style w:type="paragraph" w:styleId="1036">
    <w:name w:val="Block Text"/>
    <w:basedOn w:val="859"/>
    <w:pPr>
      <w:ind w:left="-567" w:right="-766"/>
      <w:jc w:val="center"/>
    </w:pPr>
    <w:rPr>
      <w:b/>
      <w:bCs/>
      <w:sz w:val="24"/>
      <w:szCs w:val="20"/>
    </w:rPr>
  </w:style>
  <w:style w:type="paragraph" w:styleId="1037" w:customStyle="1">
    <w:name w:val="Подпункт"/>
    <w:basedOn w:val="859"/>
    <w:link w:val="109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38" w:customStyle="1">
    <w:name w:val="Пункт2"/>
    <w:basedOn w:val="859"/>
    <w:link w:val="111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39">
    <w:name w:val="page number"/>
    <w:basedOn w:val="869"/>
  </w:style>
  <w:style w:type="paragraph" w:styleId="1040">
    <w:name w:val="toc 1"/>
    <w:basedOn w:val="859"/>
    <w:next w:val="85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41">
    <w:name w:val="toc 3"/>
    <w:basedOn w:val="859"/>
    <w:next w:val="859"/>
    <w:uiPriority w:val="39"/>
    <w:pPr>
      <w:ind w:left="280"/>
    </w:pPr>
    <w:rPr>
      <w:rFonts w:cstheme="minorHAnsi"/>
      <w:sz w:val="20"/>
      <w:szCs w:val="20"/>
    </w:rPr>
  </w:style>
  <w:style w:type="character" w:styleId="1042">
    <w:name w:val="Hyperlink"/>
    <w:uiPriority w:val="99"/>
    <w:rPr>
      <w:color w:val="0000ff"/>
      <w:u w:val="single"/>
    </w:rPr>
  </w:style>
  <w:style w:type="paragraph" w:styleId="1043" w:customStyle="1">
    <w:name w:val="Раздел регламента"/>
    <w:basedOn w:val="859"/>
  </w:style>
  <w:style w:type="paragraph" w:styleId="1044" w:customStyle="1">
    <w:name w:val="Приложение к регламенту"/>
    <w:basedOn w:val="859"/>
    <w:pPr>
      <w:jc w:val="right"/>
    </w:pPr>
  </w:style>
  <w:style w:type="paragraph" w:styleId="1045">
    <w:name w:val="toc 2"/>
    <w:basedOn w:val="859"/>
    <w:next w:val="85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46">
    <w:name w:val="Balloon Text"/>
    <w:basedOn w:val="859"/>
    <w:semiHidden/>
    <w:rPr>
      <w:rFonts w:ascii="Tahoma" w:hAnsi="Tahoma" w:cs="Tahoma"/>
      <w:sz w:val="16"/>
      <w:szCs w:val="16"/>
    </w:rPr>
  </w:style>
  <w:style w:type="character" w:styleId="1047">
    <w:name w:val="annotation reference"/>
    <w:uiPriority w:val="99"/>
    <w:semiHidden/>
    <w:rPr>
      <w:sz w:val="16"/>
      <w:szCs w:val="16"/>
    </w:rPr>
  </w:style>
  <w:style w:type="paragraph" w:styleId="1048">
    <w:name w:val="annotation text"/>
    <w:basedOn w:val="859"/>
    <w:link w:val="1113"/>
    <w:semiHidden/>
    <w:rPr>
      <w:sz w:val="20"/>
      <w:szCs w:val="20"/>
    </w:rPr>
  </w:style>
  <w:style w:type="paragraph" w:styleId="1049">
    <w:name w:val="annotation subject"/>
    <w:basedOn w:val="1048"/>
    <w:next w:val="1048"/>
    <w:semiHidden/>
    <w:rPr>
      <w:b/>
      <w:bCs/>
    </w:rPr>
  </w:style>
  <w:style w:type="paragraph" w:styleId="1050" w:customStyle="1">
    <w:name w:val="Обычный (веб)1"/>
    <w:basedOn w:val="85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51">
    <w:name w:val="toc 9"/>
    <w:basedOn w:val="859"/>
    <w:next w:val="85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52">
    <w:name w:val="toc 5"/>
    <w:basedOn w:val="859"/>
    <w:next w:val="85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53">
    <w:name w:val="toc 4"/>
    <w:basedOn w:val="859"/>
    <w:next w:val="859"/>
    <w:uiPriority w:val="39"/>
    <w:pPr>
      <w:ind w:left="560"/>
    </w:pPr>
    <w:rPr>
      <w:rFonts w:cstheme="minorHAnsi"/>
      <w:sz w:val="20"/>
      <w:szCs w:val="20"/>
    </w:rPr>
  </w:style>
  <w:style w:type="paragraph" w:styleId="1054" w:customStyle="1">
    <w:name w:val="Раздел положения 2"/>
    <w:basedOn w:val="859"/>
    <w:pPr>
      <w:jc w:val="both"/>
      <w:pageBreakBefore/>
      <w:outlineLvl w:val="0"/>
    </w:pPr>
    <w:rPr>
      <w:b/>
    </w:rPr>
  </w:style>
  <w:style w:type="character" w:styleId="1055">
    <w:name w:val="Strong"/>
    <w:qFormat/>
    <w:rPr>
      <w:b/>
      <w:bCs/>
    </w:rPr>
  </w:style>
  <w:style w:type="character" w:styleId="1056" w:customStyle="1">
    <w:name w:val="Заголовок 6 Знак"/>
    <w:link w:val="865"/>
    <w:uiPriority w:val="9"/>
    <w:rPr>
      <w:rFonts w:ascii="Cambria" w:hAnsi="Cambria"/>
      <w:i/>
      <w:iCs/>
      <w:color w:val="243f60"/>
    </w:rPr>
  </w:style>
  <w:style w:type="character" w:styleId="1057" w:customStyle="1">
    <w:name w:val="Заголовок 7 Знак"/>
    <w:link w:val="866"/>
    <w:uiPriority w:val="9"/>
    <w:rPr>
      <w:rFonts w:ascii="Cambria" w:hAnsi="Cambria"/>
      <w:i/>
      <w:iCs/>
      <w:color w:val="404040"/>
    </w:rPr>
  </w:style>
  <w:style w:type="character" w:styleId="1058" w:customStyle="1">
    <w:name w:val="Заголовок 8 Знак"/>
    <w:link w:val="867"/>
    <w:uiPriority w:val="9"/>
    <w:rPr>
      <w:rFonts w:ascii="Cambria" w:hAnsi="Cambria"/>
      <w:color w:val="4f81bd"/>
    </w:rPr>
  </w:style>
  <w:style w:type="character" w:styleId="1059" w:customStyle="1">
    <w:name w:val="Заголовок 1 Знак"/>
    <w:link w:val="860"/>
    <w:rPr>
      <w:rFonts w:eastAsia="Calibri"/>
      <w:b/>
      <w:sz w:val="28"/>
      <w:szCs w:val="28"/>
    </w:rPr>
  </w:style>
  <w:style w:type="paragraph" w:styleId="1060" w:customStyle="1">
    <w:name w:val="Знак Знак Знак Знак Знак Знак Знак Знак Знак"/>
    <w:basedOn w:val="85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61" w:customStyle="1">
    <w:name w:val="Заголовок 2 Знак"/>
    <w:link w:val="861"/>
    <w:rPr>
      <w:rFonts w:eastAsia="Calibri"/>
      <w:b/>
      <w:bCs/>
      <w:sz w:val="24"/>
      <w:szCs w:val="24"/>
    </w:rPr>
  </w:style>
  <w:style w:type="character" w:styleId="1062" w:customStyle="1">
    <w:name w:val="Заголовок 3 Знак"/>
    <w:link w:val="862"/>
    <w:rPr>
      <w:rFonts w:eastAsia="Calibri"/>
      <w:b/>
      <w:sz w:val="24"/>
      <w:szCs w:val="24"/>
    </w:rPr>
  </w:style>
  <w:style w:type="character" w:styleId="1063" w:customStyle="1">
    <w:name w:val="Заголовок 4 Знак"/>
    <w:link w:val="863"/>
    <w:rPr>
      <w:rFonts w:eastAsia="Calibri"/>
      <w:b/>
      <w:bCs/>
      <w:sz w:val="24"/>
      <w:szCs w:val="24"/>
    </w:rPr>
  </w:style>
  <w:style w:type="character" w:styleId="1064" w:customStyle="1">
    <w:name w:val="Заголовок 5 Знак"/>
    <w:link w:val="864"/>
    <w:uiPriority w:val="9"/>
    <w:rPr>
      <w:b/>
      <w:bCs/>
      <w:i/>
      <w:iCs/>
      <w:sz w:val="26"/>
      <w:szCs w:val="26"/>
    </w:rPr>
  </w:style>
  <w:style w:type="character" w:styleId="1065" w:customStyle="1">
    <w:name w:val="Заголовок 9 Знак"/>
    <w:link w:val="868"/>
    <w:uiPriority w:val="9"/>
    <w:rPr>
      <w:rFonts w:ascii="Arial" w:hAnsi="Arial" w:cs="Arial"/>
      <w:sz w:val="22"/>
      <w:szCs w:val="22"/>
    </w:rPr>
  </w:style>
  <w:style w:type="paragraph" w:styleId="1066">
    <w:name w:val="No Spacing"/>
    <w:basedOn w:val="85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67">
    <w:name w:val="Caption"/>
    <w:basedOn w:val="859"/>
    <w:next w:val="859"/>
    <w:link w:val="88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68" w:customStyle="1">
    <w:name w:val="Название Знак"/>
    <w:link w:val="1026"/>
    <w:uiPriority w:val="10"/>
    <w:rPr>
      <w:sz w:val="28"/>
    </w:rPr>
  </w:style>
  <w:style w:type="paragraph" w:styleId="1069">
    <w:name w:val="Subtitle"/>
    <w:basedOn w:val="859"/>
    <w:next w:val="859"/>
    <w:link w:val="107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70" w:customStyle="1">
    <w:name w:val="Подзаголовок Знак"/>
    <w:link w:val="106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71">
    <w:name w:val="Emphasis"/>
    <w:uiPriority w:val="20"/>
    <w:qFormat/>
    <w:rPr>
      <w:i/>
      <w:iCs/>
    </w:rPr>
  </w:style>
  <w:style w:type="paragraph" w:styleId="1072">
    <w:name w:val="List Paragraph"/>
    <w:basedOn w:val="859"/>
    <w:link w:val="110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73">
    <w:name w:val="Quote"/>
    <w:basedOn w:val="859"/>
    <w:next w:val="859"/>
    <w:link w:val="107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74" w:customStyle="1">
    <w:name w:val="Цитата 2 Знак"/>
    <w:link w:val="1073"/>
    <w:uiPriority w:val="29"/>
    <w:rPr>
      <w:rFonts w:ascii="Calibri" w:hAnsi="Calibri" w:eastAsia="Calibri"/>
      <w:i/>
      <w:iCs/>
      <w:color w:val="000000"/>
    </w:rPr>
  </w:style>
  <w:style w:type="paragraph" w:styleId="1075">
    <w:name w:val="Intense Quote"/>
    <w:basedOn w:val="859"/>
    <w:next w:val="859"/>
    <w:link w:val="107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76" w:customStyle="1">
    <w:name w:val="Выделенная цитата Знак"/>
    <w:link w:val="1075"/>
    <w:uiPriority w:val="30"/>
    <w:rPr>
      <w:rFonts w:ascii="Calibri" w:hAnsi="Calibri" w:eastAsia="Calibri"/>
      <w:b/>
      <w:bCs/>
      <w:i/>
      <w:iCs/>
      <w:color w:val="4f81bd"/>
    </w:rPr>
  </w:style>
  <w:style w:type="character" w:styleId="1077">
    <w:name w:val="Subtle Emphasis"/>
    <w:uiPriority w:val="19"/>
    <w:qFormat/>
    <w:rPr>
      <w:i/>
      <w:iCs/>
      <w:color w:val="808080"/>
    </w:rPr>
  </w:style>
  <w:style w:type="character" w:styleId="1078">
    <w:name w:val="Intense Emphasis"/>
    <w:uiPriority w:val="21"/>
    <w:qFormat/>
    <w:rPr>
      <w:b/>
      <w:bCs/>
      <w:i/>
      <w:iCs/>
      <w:color w:val="4f81bd"/>
    </w:rPr>
  </w:style>
  <w:style w:type="character" w:styleId="1079">
    <w:name w:val="Subtle Reference"/>
    <w:uiPriority w:val="31"/>
    <w:qFormat/>
    <w:rPr>
      <w:smallCaps/>
      <w:color w:val="c0504d"/>
      <w:u w:val="single"/>
    </w:rPr>
  </w:style>
  <w:style w:type="character" w:styleId="108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81">
    <w:name w:val="Book Title"/>
    <w:uiPriority w:val="33"/>
    <w:qFormat/>
    <w:rPr>
      <w:b/>
      <w:bCs/>
      <w:smallCaps/>
      <w:spacing w:val="5"/>
    </w:rPr>
  </w:style>
  <w:style w:type="paragraph" w:styleId="1082">
    <w:name w:val="TOC Heading"/>
    <w:basedOn w:val="860"/>
    <w:next w:val="85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83">
    <w:name w:val="E-mail Signature"/>
    <w:basedOn w:val="859"/>
    <w:link w:val="1084"/>
    <w:uiPriority w:val="99"/>
    <w:unhideWhenUsed/>
    <w:rPr>
      <w:rFonts w:eastAsia="Calibri"/>
      <w:sz w:val="24"/>
      <w:szCs w:val="24"/>
    </w:rPr>
  </w:style>
  <w:style w:type="character" w:styleId="1084" w:customStyle="1">
    <w:name w:val="Электронная подпись Знак"/>
    <w:link w:val="1083"/>
    <w:uiPriority w:val="99"/>
    <w:rPr>
      <w:rFonts w:eastAsia="Calibri"/>
      <w:sz w:val="24"/>
      <w:szCs w:val="24"/>
    </w:rPr>
  </w:style>
  <w:style w:type="paragraph" w:styleId="1085" w:customStyle="1">
    <w:name w:val="Знак"/>
    <w:basedOn w:val="8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6" w:customStyle="1">
    <w:name w:val="Нумерованный список ур3"/>
    <w:basedOn w:val="85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87" w:customStyle="1">
    <w:name w:val="Нумерованный список 1"/>
    <w:basedOn w:val="85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8" w:customStyle="1">
    <w:name w:val="Нумерованный список ур2"/>
    <w:basedOn w:val="85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9">
    <w:name w:val="Revision"/>
    <w:hidden/>
    <w:uiPriority w:val="99"/>
    <w:semiHidden/>
    <w:rPr>
      <w:rFonts w:eastAsia="Calibri"/>
      <w:sz w:val="24"/>
      <w:szCs w:val="24"/>
    </w:rPr>
  </w:style>
  <w:style w:type="paragraph" w:styleId="109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91" w:customStyle="1">
    <w:name w:val="Знак Знак3 Знак Знак"/>
    <w:basedOn w:val="85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92" w:customStyle="1">
    <w:name w:val="Пункт"/>
    <w:basedOn w:val="85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93" w:customStyle="1">
    <w:name w:val="Подпункт Знак1"/>
    <w:link w:val="1037"/>
    <w:rPr>
      <w:sz w:val="28"/>
    </w:rPr>
  </w:style>
  <w:style w:type="paragraph" w:styleId="1094" w:customStyle="1">
    <w:name w:val="Абзац списка1"/>
    <w:basedOn w:val="85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95" w:customStyle="1">
    <w:name w:val="Текст сноски Знак"/>
    <w:link w:val="1021"/>
    <w:uiPriority w:val="99"/>
  </w:style>
  <w:style w:type="numbering" w:styleId="1096" w:customStyle="1">
    <w:name w:val="Стиль1"/>
    <w:uiPriority w:val="99"/>
    <w:pPr>
      <w:numPr>
        <w:ilvl w:val="0"/>
        <w:numId w:val="3"/>
      </w:numPr>
    </w:pPr>
  </w:style>
  <w:style w:type="paragraph" w:styleId="1097" w:customStyle="1">
    <w:name w:val="Таблица"/>
    <w:basedOn w:val="85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98" w:customStyle="1">
    <w:name w:val="Основной текст Знак"/>
    <w:link w:val="1031"/>
    <w:rPr>
      <w:sz w:val="28"/>
      <w:szCs w:val="28"/>
    </w:rPr>
  </w:style>
  <w:style w:type="character" w:styleId="1099" w:customStyle="1">
    <w:name w:val="blk"/>
  </w:style>
  <w:style w:type="numbering" w:styleId="1100" w:customStyle="1">
    <w:name w:val="Стиль2"/>
    <w:uiPriority w:val="99"/>
    <w:pPr>
      <w:numPr>
        <w:ilvl w:val="0"/>
        <w:numId w:val="4"/>
      </w:numPr>
    </w:pPr>
  </w:style>
  <w:style w:type="paragraph" w:styleId="1101" w:customStyle="1">
    <w:name w:val="Таблица шапка"/>
    <w:basedOn w:val="859"/>
    <w:pPr>
      <w:ind w:left="57" w:right="57"/>
      <w:keepNext/>
      <w:spacing w:before="40" w:after="40"/>
    </w:pPr>
    <w:rPr>
      <w:sz w:val="22"/>
      <w:szCs w:val="26"/>
    </w:rPr>
  </w:style>
  <w:style w:type="character" w:styleId="1102" w:customStyle="1">
    <w:name w:val="Абзац списка Знак"/>
    <w:link w:val="1072"/>
    <w:uiPriority w:val="34"/>
    <w:qFormat/>
    <w:rPr>
      <w:rFonts w:eastAsia="Calibri"/>
      <w:sz w:val="24"/>
      <w:szCs w:val="24"/>
    </w:rPr>
  </w:style>
  <w:style w:type="character" w:styleId="1103" w:customStyle="1">
    <w:name w:val="комментарий"/>
    <w:rPr>
      <w:b/>
      <w:i/>
      <w:shd w:val="clear" w:color="auto" w:fill="ffff99"/>
    </w:rPr>
  </w:style>
  <w:style w:type="paragraph" w:styleId="1104" w:customStyle="1">
    <w:name w:val="Подподпункт"/>
    <w:basedOn w:val="1037"/>
    <w:link w:val="110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105" w:customStyle="1">
    <w:name w:val="Подподпункт Знак"/>
    <w:link w:val="1104"/>
    <w:rPr>
      <w:sz w:val="26"/>
      <w:szCs w:val="26"/>
    </w:rPr>
  </w:style>
  <w:style w:type="paragraph" w:styleId="1106" w:customStyle="1">
    <w:name w:val="УРОВЕНЬ_(а)"/>
    <w:basedOn w:val="1072"/>
    <w:qFormat/>
    <w:pPr>
      <w:numPr>
        <w:ilvl w:val="3"/>
        <w:numId w:val="5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107" w:customStyle="1">
    <w:name w:val="УРОВЕНЬ_-"/>
    <w:basedOn w:val="1072"/>
    <w:qFormat/>
    <w:pPr>
      <w:numPr>
        <w:ilvl w:val="4"/>
        <w:numId w:val="5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108" w:customStyle="1">
    <w:name w:val="УРОВЕНЬ_Абзац_тип2"/>
    <w:basedOn w:val="1072"/>
    <w:qFormat/>
    <w:pPr>
      <w:numPr>
        <w:ilvl w:val="6"/>
        <w:numId w:val="5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9" w:customStyle="1">
    <w:name w:val="УРОВЕНЬ_Абзац_тип3"/>
    <w:basedOn w:val="1072"/>
    <w:link w:val="1111"/>
    <w:qFormat/>
    <w:pPr>
      <w:numPr>
        <w:ilvl w:val="7"/>
        <w:numId w:val="5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10" w:customStyle="1">
    <w:name w:val="УРОВЕНЬ_Подпись"/>
    <w:basedOn w:val="1072"/>
    <w:qFormat/>
    <w:pPr>
      <w:numPr>
        <w:ilvl w:val="5"/>
        <w:numId w:val="5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11" w:customStyle="1">
    <w:name w:val="УРОВЕНЬ_Абзац_тип3 Знак"/>
    <w:link w:val="1109"/>
    <w:rPr>
      <w:rFonts w:eastAsia="Calibri"/>
      <w:sz w:val="26"/>
      <w:szCs w:val="28"/>
      <w:lang w:eastAsia="en-US"/>
    </w:rPr>
  </w:style>
  <w:style w:type="character" w:styleId="1112" w:customStyle="1">
    <w:name w:val="Верхний колонтитул Знак"/>
    <w:link w:val="1027"/>
    <w:uiPriority w:val="99"/>
    <w:rPr>
      <w:sz w:val="24"/>
      <w:szCs w:val="24"/>
    </w:rPr>
  </w:style>
  <w:style w:type="character" w:styleId="1113" w:customStyle="1">
    <w:name w:val="Текст примечания Знак"/>
    <w:link w:val="1048"/>
    <w:semiHidden/>
  </w:style>
  <w:style w:type="paragraph" w:styleId="1114" w:customStyle="1">
    <w:name w:val="Стиль Заголовок 1 + по ширине"/>
    <w:basedOn w:val="86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115">
    <w:name w:val="endnote text"/>
    <w:basedOn w:val="859"/>
    <w:link w:val="1116"/>
    <w:rPr>
      <w:sz w:val="20"/>
      <w:szCs w:val="20"/>
    </w:rPr>
  </w:style>
  <w:style w:type="character" w:styleId="1116" w:customStyle="1">
    <w:name w:val="Текст концевой сноски Знак"/>
    <w:basedOn w:val="869"/>
    <w:link w:val="1115"/>
  </w:style>
  <w:style w:type="character" w:styleId="1117">
    <w:name w:val="endnote reference"/>
    <w:basedOn w:val="869"/>
    <w:rPr>
      <w:vertAlign w:val="superscript"/>
    </w:rPr>
  </w:style>
  <w:style w:type="paragraph" w:styleId="1118" w:customStyle="1">
    <w:name w:val="Заголовок 2 КВВ"/>
    <w:basedOn w:val="859"/>
    <w:qFormat/>
    <w:pPr>
      <w:numPr>
        <w:ilvl w:val="0"/>
        <w:numId w:val="6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19" w:customStyle="1">
    <w:name w:val="Пункт2 Знак"/>
    <w:link w:val="1038"/>
    <w:rPr>
      <w:b/>
      <w:sz w:val="28"/>
    </w:rPr>
  </w:style>
  <w:style w:type="paragraph" w:styleId="1120" w:customStyle="1">
    <w:name w:val="Таблица текст"/>
    <w:basedOn w:val="859"/>
    <w:pPr>
      <w:ind w:left="57" w:right="57"/>
      <w:spacing w:before="40" w:after="40"/>
    </w:pPr>
    <w:rPr>
      <w:sz w:val="24"/>
      <w:szCs w:val="26"/>
    </w:rPr>
  </w:style>
  <w:style w:type="paragraph" w:styleId="1121">
    <w:name w:val="Normal (Web)"/>
    <w:basedOn w:val="85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22" w:customStyle="1">
    <w:name w:val="УРОВЕНЬ_1."/>
    <w:basedOn w:val="1072"/>
    <w:link w:val="112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23" w:customStyle="1">
    <w:name w:val="УРОВЕНЬ_1. Знак"/>
    <w:link w:val="1122"/>
    <w:rPr>
      <w:rFonts w:eastAsia="Calibri"/>
      <w:caps/>
      <w:sz w:val="28"/>
      <w:szCs w:val="28"/>
      <w:lang w:eastAsia="en-US"/>
    </w:rPr>
  </w:style>
  <w:style w:type="table" w:styleId="1124" w:customStyle="1">
    <w:name w:val="Сетка таблицы1"/>
    <w:basedOn w:val="870"/>
    <w:next w:val="102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5">
    <w:name w:val="toc 6"/>
    <w:basedOn w:val="859"/>
    <w:next w:val="85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26">
    <w:name w:val="toc 7"/>
    <w:basedOn w:val="859"/>
    <w:next w:val="85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27">
    <w:name w:val="toc 8"/>
    <w:basedOn w:val="859"/>
    <w:next w:val="85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28" w:customStyle="1">
    <w:name w:val="Неразрешенное упоминание1"/>
    <w:basedOn w:val="869"/>
    <w:uiPriority w:val="99"/>
    <w:semiHidden/>
    <w:unhideWhenUsed/>
    <w:rPr>
      <w:color w:val="605e5c"/>
      <w:shd w:val="clear" w:color="auto" w:fill="e1dfdd"/>
    </w:rPr>
  </w:style>
  <w:style w:type="character" w:styleId="1129" w:customStyle="1">
    <w:name w:val="Основной текст с отступом 3 Знак"/>
    <w:link w:val="1034"/>
    <w:uiPriority w:val="99"/>
    <w:rPr>
      <w:sz w:val="16"/>
      <w:szCs w:val="16"/>
    </w:rPr>
  </w:style>
  <w:style w:type="character" w:styleId="1130" w:customStyle="1">
    <w:name w:val="Нижний колонтитул Знак"/>
    <w:link w:val="1030"/>
    <w:uiPriority w:val="99"/>
    <w:rPr>
      <w:sz w:val="28"/>
      <w:szCs w:val="28"/>
    </w:rPr>
  </w:style>
  <w:style w:type="paragraph" w:styleId="1131" w:customStyle="1">
    <w:name w:val="Основной текст (2)"/>
    <w:pPr>
      <w:spacing w:after="6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0"/>
      <w:sz w:val="18"/>
      <w:szCs w:val="18"/>
      <w:lang w:bidi="ru-RU"/>
    </w:rPr>
  </w:style>
  <w:style w:type="character" w:styleId="1132" w:customStyle="1">
    <w:name w:val="Ссылка указателя"/>
    <w:qFormat/>
  </w:style>
  <w:style w:type="paragraph" w:styleId="113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34" w:customStyle="1">
    <w:name w:val="Основной текст (2)_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2"/>
      <w:szCs w:val="22"/>
      <w:lang w:val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4B63-6536-4935-AA6D-58A5A4D7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stepan_dv</cp:lastModifiedBy>
  <cp:revision>68</cp:revision>
  <dcterms:created xsi:type="dcterms:W3CDTF">2023-11-01T05:05:00Z</dcterms:created>
  <dcterms:modified xsi:type="dcterms:W3CDTF">2026-05-15T06:25:57Z</dcterms:modified>
</cp:coreProperties>
</file>